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98" w:rsidRDefault="00740898" w:rsidP="00740898">
      <w:pPr>
        <w:rPr>
          <w:b/>
        </w:rPr>
      </w:pPr>
      <w:bookmarkStart w:id="0" w:name="_GoBack"/>
      <w:r w:rsidRPr="00485E00">
        <w:rPr>
          <w:b/>
        </w:rPr>
        <w:t>Физическая культура.5 б класс</w:t>
      </w:r>
      <w:r>
        <w:rPr>
          <w:b/>
        </w:rPr>
        <w:t xml:space="preserve"> (10.04.20)</w:t>
      </w:r>
    </w:p>
    <w:bookmarkEnd w:id="0"/>
    <w:p w:rsidR="00740898" w:rsidRDefault="00740898" w:rsidP="00740898"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Технико - тактические действия и приёмы игры в волейбол</w:t>
      </w:r>
      <w:r w:rsidRPr="000E1C56">
        <w:rPr>
          <w:rFonts w:ascii="Times New Roman" w:eastAsia="Calibri" w:hAnsi="Times New Roman" w:cs="Times New Roman"/>
          <w:sz w:val="24"/>
          <w:szCs w:val="24"/>
        </w:rPr>
        <w:t>:   Требования безопасности и первая помощь при травмах во время занятий волейболом</w:t>
      </w:r>
      <w:proofErr w:type="gramStart"/>
      <w:r w:rsidRPr="000E1C56">
        <w:t xml:space="preserve"> .</w:t>
      </w:r>
      <w:proofErr w:type="gramEnd"/>
    </w:p>
    <w:p w:rsidR="00740898" w:rsidRPr="00485E00" w:rsidRDefault="00740898" w:rsidP="0074089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5" w:history="1">
        <w:r w:rsidRPr="00BC6C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740898" w:rsidRDefault="00740898" w:rsidP="00740898">
      <w:r>
        <w:t xml:space="preserve">Домашнее задание: Правила игры в волейбол. Экипировка волейболиста. Техника приема мяча сверху двумя руками. Постановка рук </w:t>
      </w:r>
      <w:proofErr w:type="gramStart"/>
      <w:r>
        <w:t xml:space="preserve">( </w:t>
      </w:r>
      <w:proofErr w:type="gramEnd"/>
      <w:r>
        <w:t>нарисовать ) ОРУ.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898"/>
    <w:rsid w:val="00740898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8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8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2020-04-03T13:11:00Z</dcterms:created>
  <dcterms:modified xsi:type="dcterms:W3CDTF">2020-04-03T13:13:00Z</dcterms:modified>
</cp:coreProperties>
</file>